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61" w:rsidRPr="00427011" w:rsidRDefault="00B33761" w:rsidP="00B33761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10018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3761" w:rsidRDefault="00B33761" w:rsidP="00B3376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AUTORISATION OCCUPATION</w:t>
      </w:r>
    </w:p>
    <w:p w:rsidR="00B33761" w:rsidRPr="00427011" w:rsidRDefault="00B33761" w:rsidP="00B33761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DOMAINE PUBLIC</w:t>
      </w:r>
    </w:p>
    <w:p w:rsidR="00B33761" w:rsidRPr="00427011" w:rsidRDefault="00B33761" w:rsidP="00B33761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713CD68" wp14:editId="6DBBDE6D">
                <wp:simplePos x="0" y="0"/>
                <wp:positionH relativeFrom="column">
                  <wp:posOffset>2557780</wp:posOffset>
                </wp:positionH>
                <wp:positionV relativeFrom="paragraph">
                  <wp:posOffset>28574</wp:posOffset>
                </wp:positionV>
                <wp:extent cx="1129030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903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1.4pt,2.25pt" to="290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33761" w:rsidRPr="00427011" w:rsidRDefault="00B33761" w:rsidP="00B33761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Quartiers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Marlioz</w:t>
      </w:r>
      <w:proofErr w:type="spellEnd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 et du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Sierroz</w:t>
      </w:r>
      <w:proofErr w:type="spellEnd"/>
    </w:p>
    <w:p w:rsidR="00B33761" w:rsidRPr="00427011" w:rsidRDefault="00B33761" w:rsidP="00B33761">
      <w:pPr>
        <w:rPr>
          <w:rFonts w:ascii="Arial" w:eastAsia="Calibri" w:hAnsi="Arial" w:cs="Arial"/>
        </w:rPr>
      </w:pPr>
    </w:p>
    <w:p w:rsidR="00B33761" w:rsidRPr="00427011" w:rsidRDefault="00B33761" w:rsidP="00B33761">
      <w:pPr>
        <w:rPr>
          <w:rFonts w:ascii="Arial" w:eastAsia="Calibri" w:hAnsi="Arial" w:cs="Arial"/>
        </w:rPr>
      </w:pPr>
    </w:p>
    <w:p w:rsidR="00B33761" w:rsidRPr="00B33761" w:rsidRDefault="00B33761" w:rsidP="00B33761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B33761">
        <w:rPr>
          <w:rFonts w:ascii="Arial" w:eastAsia="Calibri" w:hAnsi="Arial" w:cs="Arial"/>
        </w:rPr>
        <w:t>L’</w:t>
      </w:r>
      <w:r>
        <w:rPr>
          <w:rFonts w:ascii="Arial" w:eastAsia="Calibri" w:hAnsi="Arial" w:cs="Arial"/>
        </w:rPr>
        <w:t xml:space="preserve">agence </w:t>
      </w:r>
      <w:proofErr w:type="spellStart"/>
      <w:r>
        <w:rPr>
          <w:rFonts w:ascii="Arial" w:eastAsia="Calibri" w:hAnsi="Arial" w:cs="Arial"/>
        </w:rPr>
        <w:t>é</w:t>
      </w:r>
      <w:r w:rsidRPr="00B33761">
        <w:rPr>
          <w:rFonts w:ascii="Arial" w:eastAsia="Calibri" w:hAnsi="Arial" w:cs="Arial"/>
        </w:rPr>
        <w:t>comobilité</w:t>
      </w:r>
      <w:proofErr w:type="spellEnd"/>
      <w:r w:rsidRPr="00B33761">
        <w:rPr>
          <w:rFonts w:ascii="Arial" w:eastAsia="Calibri" w:hAnsi="Arial" w:cs="Arial"/>
        </w:rPr>
        <w:t xml:space="preserve"> Savoie Mont-Blanc est autorisée à occuper le domaine public communal, à l’occasion de l’installation d’un atelier </w:t>
      </w:r>
      <w:r>
        <w:rPr>
          <w:rFonts w:ascii="Arial" w:eastAsia="Calibri" w:hAnsi="Arial" w:cs="Arial"/>
        </w:rPr>
        <w:t xml:space="preserve">de réparation de vélos, dans </w:t>
      </w:r>
      <w:r w:rsidRPr="00B33761">
        <w:rPr>
          <w:rFonts w:ascii="Arial" w:eastAsia="Calibri" w:hAnsi="Arial" w:cs="Arial"/>
          <w:b/>
          <w:u w:val="single"/>
        </w:rPr>
        <w:t xml:space="preserve">le quartier de </w:t>
      </w:r>
      <w:proofErr w:type="spellStart"/>
      <w:r w:rsidRPr="00B33761">
        <w:rPr>
          <w:rFonts w:ascii="Arial" w:eastAsia="Calibri" w:hAnsi="Arial" w:cs="Arial"/>
          <w:b/>
          <w:u w:val="single"/>
        </w:rPr>
        <w:t>Marlioz</w:t>
      </w:r>
      <w:proofErr w:type="spellEnd"/>
      <w:r w:rsidRPr="00B3376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les mercredi 7 avril, 5 mai et 2 juin </w:t>
      </w:r>
      <w:r w:rsidRPr="00B33761">
        <w:rPr>
          <w:rFonts w:ascii="Arial" w:eastAsia="Calibri" w:hAnsi="Arial" w:cs="Arial"/>
        </w:rPr>
        <w:t xml:space="preserve">et </w:t>
      </w:r>
      <w:r>
        <w:rPr>
          <w:rFonts w:ascii="Arial" w:eastAsia="Calibri" w:hAnsi="Arial" w:cs="Arial"/>
        </w:rPr>
        <w:t xml:space="preserve">dans </w:t>
      </w:r>
      <w:r w:rsidRPr="00B33761">
        <w:rPr>
          <w:rFonts w:ascii="Arial" w:eastAsia="Calibri" w:hAnsi="Arial" w:cs="Arial"/>
          <w:b/>
          <w:u w:val="single"/>
        </w:rPr>
        <w:t xml:space="preserve">le quartier du </w:t>
      </w:r>
      <w:proofErr w:type="spellStart"/>
      <w:r w:rsidRPr="00B33761">
        <w:rPr>
          <w:rFonts w:ascii="Arial" w:eastAsia="Calibri" w:hAnsi="Arial" w:cs="Arial"/>
          <w:b/>
          <w:u w:val="single"/>
        </w:rPr>
        <w:t>Sierroz</w:t>
      </w:r>
      <w:proofErr w:type="spellEnd"/>
      <w:r>
        <w:rPr>
          <w:rFonts w:ascii="Arial" w:eastAsia="Calibri" w:hAnsi="Arial" w:cs="Arial"/>
        </w:rPr>
        <w:t xml:space="preserve"> les mercredi 21 avril, 19 mai, 16 juin et 21 juillet de 14h à 18h.</w:t>
      </w:r>
    </w:p>
    <w:p w:rsidR="00B33761" w:rsidRDefault="00B33761" w:rsidP="00B3376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33761" w:rsidRPr="00427011" w:rsidRDefault="00B33761" w:rsidP="00B33761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33761" w:rsidRPr="00427011" w:rsidRDefault="00B33761" w:rsidP="00B33761">
      <w:pPr>
        <w:rPr>
          <w:rFonts w:ascii="Arial" w:eastAsia="Calibri" w:hAnsi="Arial" w:cs="Arial"/>
        </w:rPr>
      </w:pPr>
      <w:bookmarkStart w:id="0" w:name="_GoBack"/>
      <w:bookmarkEnd w:id="0"/>
    </w:p>
    <w:p w:rsidR="00B33761" w:rsidRPr="00427011" w:rsidRDefault="00B33761" w:rsidP="00B33761">
      <w:pPr>
        <w:rPr>
          <w:rFonts w:ascii="Arial" w:eastAsia="Calibri" w:hAnsi="Arial" w:cs="Arial"/>
        </w:rPr>
      </w:pPr>
    </w:p>
    <w:p w:rsidR="00B33761" w:rsidRPr="00427011" w:rsidRDefault="00B33761" w:rsidP="00B33761">
      <w:pPr>
        <w:rPr>
          <w:rFonts w:ascii="Arial" w:eastAsia="Calibri" w:hAnsi="Arial" w:cs="Arial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>
      <w:pPr>
        <w:rPr>
          <w:rFonts w:ascii="Calibri" w:eastAsia="Calibri" w:hAnsi="Calibri" w:cs="Times New Roman"/>
        </w:rPr>
      </w:pPr>
    </w:p>
    <w:p w:rsidR="00B33761" w:rsidRPr="00427011" w:rsidRDefault="00B33761" w:rsidP="00B33761"/>
    <w:p w:rsidR="00B33761" w:rsidRPr="00427011" w:rsidRDefault="00B33761" w:rsidP="00B33761"/>
    <w:p w:rsidR="00B33761" w:rsidRPr="00427011" w:rsidRDefault="00B33761" w:rsidP="00B33761"/>
    <w:p w:rsidR="00B33761" w:rsidRPr="00427011" w:rsidRDefault="00B33761" w:rsidP="00B33761"/>
    <w:p w:rsidR="00B33761" w:rsidRPr="00427011" w:rsidRDefault="00B33761" w:rsidP="00B33761"/>
    <w:p w:rsidR="00B33761" w:rsidRPr="00427011" w:rsidRDefault="00B33761" w:rsidP="00B33761"/>
    <w:p w:rsidR="00B33761" w:rsidRPr="0042701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B33761" w:rsidRDefault="00B33761" w:rsidP="00B33761"/>
    <w:p w:rsidR="00D7796E" w:rsidRDefault="00AA7CB2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CB2" w:rsidRDefault="00AA7CB2">
      <w:pPr>
        <w:spacing w:after="0" w:line="240" w:lineRule="auto"/>
      </w:pPr>
      <w:r>
        <w:separator/>
      </w:r>
    </w:p>
  </w:endnote>
  <w:endnote w:type="continuationSeparator" w:id="0">
    <w:p w:rsidR="00AA7CB2" w:rsidRDefault="00AA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A7CB2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613ED1ED" wp14:editId="42084E6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CB2" w:rsidRDefault="00AA7CB2">
      <w:pPr>
        <w:spacing w:after="0" w:line="240" w:lineRule="auto"/>
      </w:pPr>
      <w:r>
        <w:separator/>
      </w:r>
    </w:p>
  </w:footnote>
  <w:footnote w:type="continuationSeparator" w:id="0">
    <w:p w:rsidR="00AA7CB2" w:rsidRDefault="00AA7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AA7CB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15EB0FB" wp14:editId="48B84BC0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61"/>
    <w:rsid w:val="00A22985"/>
    <w:rsid w:val="00AA7CB2"/>
    <w:rsid w:val="00B33761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376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3376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3376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3376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376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3376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3376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337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2021-03-09T16:38:00Z</dcterms:created>
  <dcterms:modified xsi:type="dcterms:W3CDTF">2021-03-09T16:38:00Z</dcterms:modified>
</cp:coreProperties>
</file>