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D3E" w:rsidRPr="00427011" w:rsidRDefault="002A4D3E" w:rsidP="002A4D3E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9990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4D3E" w:rsidRPr="00427011" w:rsidRDefault="002A4D3E" w:rsidP="002A4D3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2A4D3E" w:rsidRPr="00427011" w:rsidRDefault="002A4D3E" w:rsidP="002A4D3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1117DDC" wp14:editId="071632D3">
                <wp:simplePos x="0" y="0"/>
                <wp:positionH relativeFrom="column">
                  <wp:posOffset>1749933</wp:posOffset>
                </wp:positionH>
                <wp:positionV relativeFrom="paragraph">
                  <wp:posOffset>26162</wp:posOffset>
                </wp:positionV>
                <wp:extent cx="2661920" cy="0"/>
                <wp:effectExtent l="38100" t="38100" r="6223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192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7.8pt,2.05pt" to="347.4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2A4D3E" w:rsidRPr="00427011" w:rsidRDefault="002A4D3E" w:rsidP="002A4D3E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Place Georges Clemenceau</w:t>
      </w:r>
    </w:p>
    <w:p w:rsidR="002A4D3E" w:rsidRPr="00427011" w:rsidRDefault="002A4D3E" w:rsidP="002A4D3E">
      <w:pPr>
        <w:rPr>
          <w:rFonts w:ascii="Arial" w:eastAsia="Calibri" w:hAnsi="Arial" w:cs="Arial"/>
        </w:rPr>
      </w:pPr>
    </w:p>
    <w:p w:rsidR="002A4D3E" w:rsidRPr="00427011" w:rsidRDefault="002A4D3E" w:rsidP="002A4D3E">
      <w:pPr>
        <w:rPr>
          <w:rFonts w:ascii="Arial" w:eastAsia="Calibri" w:hAnsi="Arial" w:cs="Arial"/>
        </w:rPr>
      </w:pPr>
    </w:p>
    <w:p w:rsidR="002A4D3E" w:rsidRDefault="002A4D3E" w:rsidP="006860F5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les véhicules de transport de fonds ou de métaux précieux ont un emplacement de stationnement réservé : </w:t>
      </w:r>
      <w:r>
        <w:rPr>
          <w:rFonts w:ascii="Arial" w:eastAsia="Calibri" w:hAnsi="Arial" w:cs="Arial"/>
          <w:b/>
          <w:u w:val="single"/>
        </w:rPr>
        <w:t>place Georges Clemenceau, au n°30 et 32.</w:t>
      </w:r>
    </w:p>
    <w:p w:rsidR="002A4D3E" w:rsidRDefault="002A4D3E" w:rsidP="006860F5">
      <w:pPr>
        <w:spacing w:after="0" w:line="240" w:lineRule="auto"/>
        <w:jc w:val="both"/>
        <w:rPr>
          <w:rFonts w:ascii="Arial" w:eastAsia="Calibri" w:hAnsi="Arial" w:cs="Arial"/>
        </w:rPr>
      </w:pPr>
      <w:bookmarkStart w:id="0" w:name="_GoBack"/>
      <w:bookmarkEnd w:id="0"/>
    </w:p>
    <w:p w:rsidR="002A4D3E" w:rsidRDefault="002A4D3E" w:rsidP="006860F5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de tout autre véhicule est interdit.</w:t>
      </w:r>
    </w:p>
    <w:p w:rsidR="002A4D3E" w:rsidRDefault="002A4D3E" w:rsidP="006860F5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2A4D3E" w:rsidRPr="00427011" w:rsidRDefault="002A4D3E" w:rsidP="006860F5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2A4D3E" w:rsidRPr="00427011" w:rsidRDefault="002A4D3E" w:rsidP="006860F5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2A4D3E" w:rsidRPr="00427011" w:rsidRDefault="002A4D3E" w:rsidP="006860F5">
      <w:pPr>
        <w:spacing w:line="240" w:lineRule="auto"/>
        <w:rPr>
          <w:rFonts w:ascii="Arial" w:eastAsia="Calibri" w:hAnsi="Arial" w:cs="Arial"/>
        </w:rPr>
      </w:pPr>
    </w:p>
    <w:p w:rsidR="002A4D3E" w:rsidRPr="00427011" w:rsidRDefault="002A4D3E" w:rsidP="002A4D3E">
      <w:pPr>
        <w:rPr>
          <w:rFonts w:ascii="Arial" w:eastAsia="Calibri" w:hAnsi="Arial" w:cs="Arial"/>
        </w:rPr>
      </w:pPr>
    </w:p>
    <w:p w:rsidR="002A4D3E" w:rsidRPr="00427011" w:rsidRDefault="002A4D3E" w:rsidP="002A4D3E">
      <w:pPr>
        <w:rPr>
          <w:rFonts w:ascii="Arial" w:eastAsia="Calibri" w:hAnsi="Arial" w:cs="Arial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>
      <w:pPr>
        <w:rPr>
          <w:rFonts w:ascii="Calibri" w:eastAsia="Calibri" w:hAnsi="Calibri" w:cs="Times New Roman"/>
        </w:rPr>
      </w:pPr>
    </w:p>
    <w:p w:rsidR="002A4D3E" w:rsidRPr="00427011" w:rsidRDefault="002A4D3E" w:rsidP="002A4D3E"/>
    <w:p w:rsidR="002A4D3E" w:rsidRPr="00427011" w:rsidRDefault="002A4D3E" w:rsidP="002A4D3E"/>
    <w:p w:rsidR="002A4D3E" w:rsidRPr="00427011" w:rsidRDefault="002A4D3E" w:rsidP="002A4D3E"/>
    <w:p w:rsidR="002A4D3E" w:rsidRPr="00427011" w:rsidRDefault="002A4D3E" w:rsidP="002A4D3E"/>
    <w:p w:rsidR="002A4D3E" w:rsidRPr="00427011" w:rsidRDefault="002A4D3E" w:rsidP="002A4D3E"/>
    <w:p w:rsidR="002A4D3E" w:rsidRPr="00427011" w:rsidRDefault="002A4D3E" w:rsidP="002A4D3E"/>
    <w:p w:rsidR="002A4D3E" w:rsidRPr="00427011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2A4D3E" w:rsidRDefault="002A4D3E" w:rsidP="002A4D3E"/>
    <w:p w:rsidR="00D7796E" w:rsidRDefault="0057321A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21A" w:rsidRDefault="0057321A">
      <w:pPr>
        <w:spacing w:after="0" w:line="240" w:lineRule="auto"/>
      </w:pPr>
      <w:r>
        <w:separator/>
      </w:r>
    </w:p>
  </w:endnote>
  <w:endnote w:type="continuationSeparator" w:id="0">
    <w:p w:rsidR="0057321A" w:rsidRDefault="00573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2A4D3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753E359" wp14:editId="2845ADD7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21A" w:rsidRDefault="0057321A">
      <w:pPr>
        <w:spacing w:after="0" w:line="240" w:lineRule="auto"/>
      </w:pPr>
      <w:r>
        <w:separator/>
      </w:r>
    </w:p>
  </w:footnote>
  <w:footnote w:type="continuationSeparator" w:id="0">
    <w:p w:rsidR="0057321A" w:rsidRDefault="00573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2A4D3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F143FE3" wp14:editId="16E3AC40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3E"/>
    <w:rsid w:val="002A4D3E"/>
    <w:rsid w:val="0057321A"/>
    <w:rsid w:val="006860F5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D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4D3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2A4D3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A4D3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2A4D3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D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4D3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2A4D3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A4D3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2A4D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2021-02-22T20:55:00Z</dcterms:created>
  <dcterms:modified xsi:type="dcterms:W3CDTF">2021-02-22T20:55:00Z</dcterms:modified>
</cp:coreProperties>
</file>